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B3C36" w14:textId="77777777" w:rsidR="00D461AE" w:rsidRPr="00D461AE" w:rsidRDefault="00142661" w:rsidP="00D461AE">
      <w:pPr>
        <w:jc w:val="center"/>
        <w:rPr>
          <w:rFonts w:asciiTheme="minorEastAsia" w:hAnsiTheme="minorEastAsia"/>
          <w:sz w:val="24"/>
          <w:szCs w:val="24"/>
        </w:rPr>
      </w:pPr>
      <w:r>
        <w:rPr>
          <w:rFonts w:asciiTheme="minorEastAsia" w:hAnsiTheme="minorEastAsia" w:hint="eastAsia"/>
          <w:sz w:val="24"/>
          <w:szCs w:val="24"/>
        </w:rPr>
        <w:t>暴力団でないことの</w:t>
      </w:r>
      <w:r w:rsidR="00D461AE" w:rsidRPr="00D461AE">
        <w:rPr>
          <w:rFonts w:asciiTheme="minorEastAsia" w:hAnsiTheme="minorEastAsia" w:hint="eastAsia"/>
          <w:sz w:val="24"/>
          <w:szCs w:val="24"/>
        </w:rPr>
        <w:t>誓約書</w:t>
      </w:r>
    </w:p>
    <w:p w14:paraId="6D91D308" w14:textId="47706041" w:rsidR="00D461AE" w:rsidRPr="00D461AE" w:rsidRDefault="00D461AE" w:rsidP="00D461AE">
      <w:pPr>
        <w:jc w:val="right"/>
        <w:rPr>
          <w:rFonts w:asciiTheme="minorEastAsia" w:hAnsiTheme="minorEastAsia"/>
          <w:sz w:val="24"/>
          <w:szCs w:val="24"/>
        </w:rPr>
      </w:pPr>
      <w:r w:rsidRPr="00D461AE">
        <w:rPr>
          <w:rFonts w:asciiTheme="minorEastAsia" w:hAnsiTheme="minorEastAsia" w:hint="eastAsia"/>
          <w:sz w:val="24"/>
          <w:szCs w:val="24"/>
        </w:rPr>
        <w:t xml:space="preserve">　　年　　月　　日</w:t>
      </w:r>
    </w:p>
    <w:p w14:paraId="0E59DE02" w14:textId="77777777" w:rsidR="00D461AE" w:rsidRPr="00D461AE" w:rsidRDefault="00D461AE" w:rsidP="00D461AE">
      <w:pPr>
        <w:jc w:val="left"/>
        <w:rPr>
          <w:rFonts w:asciiTheme="minorEastAsia" w:hAnsiTheme="minorEastAsia"/>
          <w:sz w:val="24"/>
          <w:szCs w:val="24"/>
        </w:rPr>
      </w:pPr>
      <w:r w:rsidRPr="00D461AE">
        <w:rPr>
          <w:rFonts w:asciiTheme="minorEastAsia" w:hAnsiTheme="minorEastAsia" w:hint="eastAsia"/>
          <w:sz w:val="24"/>
          <w:szCs w:val="24"/>
        </w:rPr>
        <w:t>大磯町長</w:t>
      </w:r>
      <w:r w:rsidR="000B424A">
        <w:rPr>
          <w:rFonts w:asciiTheme="minorEastAsia" w:hAnsiTheme="minorEastAsia" w:hint="eastAsia"/>
          <w:sz w:val="24"/>
          <w:szCs w:val="24"/>
        </w:rPr>
        <w:t>殿</w:t>
      </w:r>
    </w:p>
    <w:tbl>
      <w:tblPr>
        <w:tblStyle w:val="a7"/>
        <w:tblW w:w="7647" w:type="dxa"/>
        <w:jc w:val="right"/>
        <w:tblLook w:val="04A0" w:firstRow="1" w:lastRow="0" w:firstColumn="1" w:lastColumn="0" w:noHBand="0" w:noVBand="1"/>
      </w:tblPr>
      <w:tblGrid>
        <w:gridCol w:w="1276"/>
        <w:gridCol w:w="1835"/>
        <w:gridCol w:w="4536"/>
      </w:tblGrid>
      <w:tr w:rsidR="00D461AE" w:rsidRPr="00D461AE" w14:paraId="3925DF6E" w14:textId="77777777" w:rsidTr="00D461AE">
        <w:trPr>
          <w:trHeight w:val="1024"/>
          <w:jc w:val="right"/>
        </w:trPr>
        <w:tc>
          <w:tcPr>
            <w:tcW w:w="1276" w:type="dxa"/>
            <w:vMerge w:val="restart"/>
            <w:tcBorders>
              <w:top w:val="nil"/>
              <w:left w:val="nil"/>
              <w:right w:val="nil"/>
            </w:tcBorders>
            <w:vAlign w:val="center"/>
          </w:tcPr>
          <w:p w14:paraId="28A6AF32" w14:textId="77777777" w:rsidR="00D461AE" w:rsidRPr="00D461AE" w:rsidRDefault="00D461AE" w:rsidP="00D461AE">
            <w:pPr>
              <w:rPr>
                <w:rFonts w:asciiTheme="minorEastAsia" w:hAnsiTheme="minorEastAsia"/>
                <w:sz w:val="24"/>
                <w:szCs w:val="24"/>
              </w:rPr>
            </w:pPr>
            <w:r w:rsidRPr="00D461AE">
              <w:rPr>
                <w:rFonts w:asciiTheme="minorEastAsia" w:hAnsiTheme="minorEastAsia" w:hint="eastAsia"/>
                <w:sz w:val="24"/>
                <w:szCs w:val="24"/>
              </w:rPr>
              <w:t>申請者</w:t>
            </w:r>
          </w:p>
          <w:p w14:paraId="1D9BDB0C" w14:textId="77777777" w:rsidR="00D461AE" w:rsidRPr="00D461AE" w:rsidRDefault="00D461AE" w:rsidP="00D461AE">
            <w:pPr>
              <w:rPr>
                <w:rFonts w:asciiTheme="minorEastAsia" w:hAnsiTheme="minorEastAsia"/>
                <w:sz w:val="24"/>
                <w:szCs w:val="24"/>
              </w:rPr>
            </w:pPr>
            <w:r w:rsidRPr="00D461AE">
              <w:rPr>
                <w:rFonts w:asciiTheme="minorEastAsia" w:hAnsiTheme="minorEastAsia" w:hint="eastAsia"/>
                <w:sz w:val="24"/>
                <w:szCs w:val="24"/>
              </w:rPr>
              <w:t>（法人）</w:t>
            </w:r>
          </w:p>
        </w:tc>
        <w:tc>
          <w:tcPr>
            <w:tcW w:w="1835" w:type="dxa"/>
            <w:tcBorders>
              <w:top w:val="nil"/>
              <w:left w:val="nil"/>
              <w:bottom w:val="nil"/>
              <w:right w:val="nil"/>
            </w:tcBorders>
            <w:vAlign w:val="center"/>
          </w:tcPr>
          <w:p w14:paraId="7F2F1294" w14:textId="77777777" w:rsidR="00D461AE" w:rsidRPr="00D461AE" w:rsidRDefault="00D461AE" w:rsidP="00D461AE">
            <w:pPr>
              <w:rPr>
                <w:rFonts w:asciiTheme="minorEastAsia" w:hAnsiTheme="minorEastAsia"/>
                <w:sz w:val="24"/>
                <w:szCs w:val="24"/>
              </w:rPr>
            </w:pPr>
            <w:r w:rsidRPr="00D461AE">
              <w:rPr>
                <w:rFonts w:asciiTheme="minorEastAsia" w:hAnsiTheme="minorEastAsia" w:hint="eastAsia"/>
                <w:sz w:val="24"/>
                <w:szCs w:val="24"/>
              </w:rPr>
              <w:t>法人の所在地</w:t>
            </w:r>
          </w:p>
        </w:tc>
        <w:tc>
          <w:tcPr>
            <w:tcW w:w="4536" w:type="dxa"/>
            <w:tcBorders>
              <w:top w:val="nil"/>
              <w:left w:val="nil"/>
              <w:bottom w:val="nil"/>
              <w:right w:val="nil"/>
            </w:tcBorders>
          </w:tcPr>
          <w:p w14:paraId="4BE8B2F3" w14:textId="77777777" w:rsidR="00D461AE" w:rsidRPr="00D461AE" w:rsidRDefault="00D461AE" w:rsidP="00D461AE">
            <w:pPr>
              <w:jc w:val="right"/>
              <w:rPr>
                <w:rFonts w:asciiTheme="minorEastAsia" w:hAnsiTheme="minorEastAsia"/>
                <w:sz w:val="24"/>
                <w:szCs w:val="24"/>
              </w:rPr>
            </w:pPr>
          </w:p>
        </w:tc>
      </w:tr>
      <w:tr w:rsidR="00D461AE" w:rsidRPr="00D461AE" w14:paraId="1AB7C2BD" w14:textId="77777777" w:rsidTr="00D461AE">
        <w:trPr>
          <w:trHeight w:val="958"/>
          <w:jc w:val="right"/>
        </w:trPr>
        <w:tc>
          <w:tcPr>
            <w:tcW w:w="1276" w:type="dxa"/>
            <w:vMerge/>
            <w:tcBorders>
              <w:left w:val="nil"/>
              <w:right w:val="nil"/>
            </w:tcBorders>
          </w:tcPr>
          <w:p w14:paraId="7CF95FEA" w14:textId="77777777" w:rsidR="00D461AE" w:rsidRPr="00D461AE" w:rsidRDefault="00D461AE" w:rsidP="00D461AE">
            <w:pPr>
              <w:jc w:val="right"/>
              <w:rPr>
                <w:rFonts w:asciiTheme="minorEastAsia" w:hAnsiTheme="minorEastAsia"/>
                <w:sz w:val="24"/>
                <w:szCs w:val="24"/>
              </w:rPr>
            </w:pPr>
          </w:p>
        </w:tc>
        <w:tc>
          <w:tcPr>
            <w:tcW w:w="1835" w:type="dxa"/>
            <w:tcBorders>
              <w:top w:val="nil"/>
              <w:left w:val="nil"/>
              <w:bottom w:val="nil"/>
              <w:right w:val="nil"/>
            </w:tcBorders>
            <w:vAlign w:val="center"/>
          </w:tcPr>
          <w:p w14:paraId="05E195DD" w14:textId="77777777" w:rsidR="00D461AE" w:rsidRPr="00D461AE" w:rsidRDefault="00D461AE" w:rsidP="00D461AE">
            <w:pPr>
              <w:rPr>
                <w:rFonts w:asciiTheme="minorEastAsia" w:hAnsiTheme="minorEastAsia"/>
                <w:sz w:val="24"/>
                <w:szCs w:val="24"/>
              </w:rPr>
            </w:pPr>
            <w:r w:rsidRPr="00D461AE">
              <w:rPr>
                <w:rFonts w:asciiTheme="minorEastAsia" w:hAnsiTheme="minorEastAsia" w:hint="eastAsia"/>
                <w:sz w:val="24"/>
                <w:szCs w:val="24"/>
              </w:rPr>
              <w:t>法人の名称</w:t>
            </w:r>
          </w:p>
        </w:tc>
        <w:tc>
          <w:tcPr>
            <w:tcW w:w="4536" w:type="dxa"/>
            <w:tcBorders>
              <w:top w:val="nil"/>
              <w:left w:val="nil"/>
              <w:bottom w:val="nil"/>
              <w:right w:val="nil"/>
            </w:tcBorders>
          </w:tcPr>
          <w:p w14:paraId="3A3EEA85" w14:textId="77777777" w:rsidR="00D461AE" w:rsidRPr="00D461AE" w:rsidRDefault="00D461AE" w:rsidP="00D461AE">
            <w:pPr>
              <w:jc w:val="right"/>
              <w:rPr>
                <w:rFonts w:asciiTheme="minorEastAsia" w:hAnsiTheme="minorEastAsia"/>
                <w:sz w:val="24"/>
                <w:szCs w:val="24"/>
              </w:rPr>
            </w:pPr>
          </w:p>
        </w:tc>
      </w:tr>
      <w:tr w:rsidR="00D461AE" w:rsidRPr="00D461AE" w14:paraId="6B8327E5" w14:textId="77777777" w:rsidTr="004979AF">
        <w:trPr>
          <w:trHeight w:val="1141"/>
          <w:jc w:val="right"/>
        </w:trPr>
        <w:tc>
          <w:tcPr>
            <w:tcW w:w="1276" w:type="dxa"/>
            <w:vMerge/>
            <w:tcBorders>
              <w:left w:val="nil"/>
              <w:right w:val="nil"/>
            </w:tcBorders>
          </w:tcPr>
          <w:p w14:paraId="16B69F02" w14:textId="77777777" w:rsidR="00D461AE" w:rsidRPr="00D461AE" w:rsidRDefault="00D461AE" w:rsidP="00D461AE">
            <w:pPr>
              <w:jc w:val="right"/>
              <w:rPr>
                <w:rFonts w:asciiTheme="minorEastAsia" w:hAnsiTheme="minorEastAsia"/>
                <w:sz w:val="24"/>
                <w:szCs w:val="24"/>
              </w:rPr>
            </w:pPr>
          </w:p>
        </w:tc>
        <w:tc>
          <w:tcPr>
            <w:tcW w:w="1835" w:type="dxa"/>
            <w:tcBorders>
              <w:top w:val="nil"/>
              <w:left w:val="nil"/>
              <w:bottom w:val="nil"/>
              <w:right w:val="nil"/>
            </w:tcBorders>
            <w:vAlign w:val="center"/>
          </w:tcPr>
          <w:p w14:paraId="76FEDB1A" w14:textId="77777777" w:rsidR="00D461AE" w:rsidRPr="00D461AE" w:rsidRDefault="00D461AE" w:rsidP="00D461AE">
            <w:pPr>
              <w:rPr>
                <w:rFonts w:asciiTheme="minorEastAsia" w:hAnsiTheme="minorEastAsia"/>
                <w:sz w:val="24"/>
                <w:szCs w:val="24"/>
              </w:rPr>
            </w:pPr>
            <w:r w:rsidRPr="00D461AE">
              <w:rPr>
                <w:rFonts w:asciiTheme="minorEastAsia" w:hAnsiTheme="minorEastAsia" w:hint="eastAsia"/>
                <w:sz w:val="24"/>
                <w:szCs w:val="24"/>
              </w:rPr>
              <w:t>代表者名</w:t>
            </w:r>
          </w:p>
        </w:tc>
        <w:tc>
          <w:tcPr>
            <w:tcW w:w="4536" w:type="dxa"/>
            <w:tcBorders>
              <w:top w:val="nil"/>
              <w:left w:val="nil"/>
              <w:bottom w:val="nil"/>
              <w:right w:val="nil"/>
            </w:tcBorders>
            <w:vAlign w:val="center"/>
          </w:tcPr>
          <w:p w14:paraId="2A286A4F" w14:textId="3D297E45" w:rsidR="00D461AE" w:rsidRPr="00D461AE" w:rsidRDefault="00D461AE" w:rsidP="004979AF">
            <w:pPr>
              <w:jc w:val="right"/>
              <w:rPr>
                <w:rFonts w:asciiTheme="minorEastAsia" w:hAnsiTheme="minorEastAsia"/>
                <w:sz w:val="24"/>
                <w:szCs w:val="24"/>
              </w:rPr>
            </w:pPr>
          </w:p>
        </w:tc>
      </w:tr>
      <w:tr w:rsidR="00D461AE" w:rsidRPr="00D461AE" w14:paraId="08CEA0F8" w14:textId="77777777" w:rsidTr="00D461AE">
        <w:trPr>
          <w:trHeight w:val="1115"/>
          <w:jc w:val="right"/>
        </w:trPr>
        <w:tc>
          <w:tcPr>
            <w:tcW w:w="1276" w:type="dxa"/>
            <w:vMerge/>
            <w:tcBorders>
              <w:left w:val="nil"/>
              <w:bottom w:val="nil"/>
              <w:right w:val="nil"/>
            </w:tcBorders>
          </w:tcPr>
          <w:p w14:paraId="219E7C2C" w14:textId="77777777" w:rsidR="00D461AE" w:rsidRPr="00D461AE" w:rsidRDefault="00D461AE" w:rsidP="00D461AE">
            <w:pPr>
              <w:jc w:val="right"/>
              <w:rPr>
                <w:rFonts w:asciiTheme="minorEastAsia" w:hAnsiTheme="minorEastAsia"/>
                <w:sz w:val="24"/>
                <w:szCs w:val="24"/>
              </w:rPr>
            </w:pPr>
          </w:p>
        </w:tc>
        <w:tc>
          <w:tcPr>
            <w:tcW w:w="1835" w:type="dxa"/>
            <w:tcBorders>
              <w:top w:val="nil"/>
              <w:left w:val="nil"/>
              <w:bottom w:val="nil"/>
              <w:right w:val="nil"/>
            </w:tcBorders>
            <w:vAlign w:val="center"/>
          </w:tcPr>
          <w:p w14:paraId="580E60C0" w14:textId="77777777" w:rsidR="00D461AE" w:rsidRPr="00D461AE" w:rsidRDefault="00D461AE" w:rsidP="00D461AE">
            <w:pPr>
              <w:rPr>
                <w:rFonts w:asciiTheme="minorEastAsia" w:hAnsiTheme="minorEastAsia"/>
                <w:sz w:val="24"/>
                <w:szCs w:val="24"/>
              </w:rPr>
            </w:pPr>
            <w:r w:rsidRPr="00D461AE">
              <w:rPr>
                <w:rFonts w:asciiTheme="minorEastAsia" w:hAnsiTheme="minorEastAsia" w:hint="eastAsia"/>
                <w:sz w:val="24"/>
                <w:szCs w:val="24"/>
              </w:rPr>
              <w:t>代表者の住所</w:t>
            </w:r>
          </w:p>
        </w:tc>
        <w:tc>
          <w:tcPr>
            <w:tcW w:w="4536" w:type="dxa"/>
            <w:tcBorders>
              <w:top w:val="nil"/>
              <w:left w:val="nil"/>
              <w:bottom w:val="nil"/>
              <w:right w:val="nil"/>
            </w:tcBorders>
          </w:tcPr>
          <w:p w14:paraId="3AA28B81" w14:textId="77777777" w:rsidR="00D461AE" w:rsidRPr="00D461AE" w:rsidRDefault="00D461AE" w:rsidP="00D461AE">
            <w:pPr>
              <w:jc w:val="right"/>
              <w:rPr>
                <w:rFonts w:asciiTheme="minorEastAsia" w:hAnsiTheme="minorEastAsia"/>
                <w:sz w:val="24"/>
                <w:szCs w:val="24"/>
              </w:rPr>
            </w:pPr>
          </w:p>
        </w:tc>
      </w:tr>
    </w:tbl>
    <w:p w14:paraId="7A01FA0B" w14:textId="77777777" w:rsidR="00D461AE" w:rsidRPr="00D461AE" w:rsidRDefault="00D461AE" w:rsidP="00D461AE">
      <w:pPr>
        <w:rPr>
          <w:rFonts w:asciiTheme="minorEastAsia" w:hAnsiTheme="minorEastAsia"/>
          <w:sz w:val="24"/>
          <w:szCs w:val="24"/>
        </w:rPr>
      </w:pPr>
    </w:p>
    <w:p w14:paraId="38E281CA" w14:textId="77777777" w:rsidR="000B424A" w:rsidRDefault="00D461AE" w:rsidP="00D461AE">
      <w:pPr>
        <w:rPr>
          <w:rFonts w:asciiTheme="minorEastAsia" w:hAnsiTheme="minorEastAsia"/>
          <w:sz w:val="24"/>
          <w:szCs w:val="24"/>
        </w:rPr>
      </w:pPr>
      <w:r w:rsidRPr="00D461AE">
        <w:rPr>
          <w:rFonts w:asciiTheme="minorEastAsia" w:hAnsiTheme="minorEastAsia" w:hint="eastAsia"/>
          <w:sz w:val="24"/>
          <w:szCs w:val="24"/>
        </w:rPr>
        <w:t xml:space="preserve">　この申請に関して、</w:t>
      </w:r>
      <w:r w:rsidR="004F1C17">
        <w:rPr>
          <w:rFonts w:asciiTheme="minorEastAsia" w:hAnsiTheme="minorEastAsia" w:hint="eastAsia"/>
          <w:sz w:val="24"/>
          <w:szCs w:val="24"/>
        </w:rPr>
        <w:t>「大磯町指定地域密着型サービスの事業の人員、設備及び運営に関する基準」及び「大磯町指定地域密着型介護予防サービスの事業の人員、設備及び運営並びに指定地域密着型介護予防サービスに係る介護予防のための効果的な支援の方法に関する基準」の規定により、</w:t>
      </w:r>
      <w:r w:rsidR="004979AF">
        <w:rPr>
          <w:rFonts w:asciiTheme="minorEastAsia" w:hAnsiTheme="minorEastAsia" w:hint="eastAsia"/>
          <w:sz w:val="24"/>
          <w:szCs w:val="24"/>
        </w:rPr>
        <w:t>法人の役員等が大磯町暴力団排除条例（平成24年大磯町条例第７条）第２条第４号で規定する暴力団等でないことを誓約します。</w:t>
      </w:r>
    </w:p>
    <w:p w14:paraId="6499FDB8" w14:textId="77777777" w:rsidR="00D461AE" w:rsidRDefault="000B424A" w:rsidP="00D461AE">
      <w:pPr>
        <w:rPr>
          <w:rFonts w:asciiTheme="minorEastAsia" w:hAnsiTheme="minorEastAsia"/>
          <w:sz w:val="24"/>
          <w:szCs w:val="24"/>
        </w:rPr>
      </w:pPr>
      <w:r>
        <w:rPr>
          <w:rFonts w:asciiTheme="minorEastAsia" w:hAnsiTheme="minorEastAsia" w:hint="eastAsia"/>
          <w:sz w:val="24"/>
          <w:szCs w:val="24"/>
        </w:rPr>
        <w:t xml:space="preserve">　</w:t>
      </w:r>
      <w:r w:rsidR="004979AF">
        <w:rPr>
          <w:rFonts w:asciiTheme="minorEastAsia" w:hAnsiTheme="minorEastAsia" w:hint="eastAsia"/>
          <w:sz w:val="24"/>
          <w:szCs w:val="24"/>
        </w:rPr>
        <w:t>また、選定後であっても、その事実が判明した場合は、事業候補者の</w:t>
      </w:r>
      <w:r w:rsidR="00BB36E0">
        <w:rPr>
          <w:rFonts w:asciiTheme="minorEastAsia" w:hAnsiTheme="minorEastAsia" w:hint="eastAsia"/>
          <w:sz w:val="24"/>
          <w:szCs w:val="24"/>
        </w:rPr>
        <w:t>選定</w:t>
      </w:r>
      <w:r w:rsidR="004979AF">
        <w:rPr>
          <w:rFonts w:asciiTheme="minorEastAsia" w:hAnsiTheme="minorEastAsia" w:hint="eastAsia"/>
          <w:sz w:val="24"/>
          <w:szCs w:val="24"/>
        </w:rPr>
        <w:t>を取り消すことに同意し</w:t>
      </w:r>
      <w:r>
        <w:rPr>
          <w:rFonts w:asciiTheme="minorEastAsia" w:hAnsiTheme="minorEastAsia" w:hint="eastAsia"/>
          <w:sz w:val="24"/>
          <w:szCs w:val="24"/>
        </w:rPr>
        <w:t>、事業開始後に判明した場合も同様の取扱いとなることに同意します。</w:t>
      </w:r>
    </w:p>
    <w:p w14:paraId="02A765CC" w14:textId="77777777" w:rsidR="007D5C19" w:rsidRDefault="007D5C19" w:rsidP="00D461AE">
      <w:pPr>
        <w:rPr>
          <w:rFonts w:asciiTheme="minorEastAsia" w:hAnsiTheme="minorEastAsia"/>
          <w:sz w:val="24"/>
          <w:szCs w:val="24"/>
        </w:rPr>
      </w:pPr>
    </w:p>
    <w:p w14:paraId="6AF8F070" w14:textId="77777777" w:rsidR="007D5C19" w:rsidRDefault="007D5C19" w:rsidP="00D461AE">
      <w:pPr>
        <w:rPr>
          <w:rFonts w:asciiTheme="minorEastAsia" w:hAnsiTheme="minorEastAsia"/>
          <w:sz w:val="24"/>
          <w:szCs w:val="24"/>
        </w:rPr>
      </w:pPr>
    </w:p>
    <w:tbl>
      <w:tblPr>
        <w:tblStyle w:val="a7"/>
        <w:tblW w:w="0" w:type="auto"/>
        <w:tblLook w:val="04A0" w:firstRow="1" w:lastRow="0" w:firstColumn="1" w:lastColumn="0" w:noHBand="0" w:noVBand="1"/>
      </w:tblPr>
      <w:tblGrid>
        <w:gridCol w:w="8702"/>
      </w:tblGrid>
      <w:tr w:rsidR="007D5C19" w:rsidRPr="004979AF" w14:paraId="2037DFE3" w14:textId="77777777" w:rsidTr="007D5C19">
        <w:tc>
          <w:tcPr>
            <w:tcW w:w="8702" w:type="dxa"/>
          </w:tcPr>
          <w:p w14:paraId="6B2CF4C5" w14:textId="77777777" w:rsidR="008C117A" w:rsidRPr="004979AF" w:rsidRDefault="007D5C19" w:rsidP="007D5C19">
            <w:pPr>
              <w:widowControl/>
              <w:shd w:val="clear" w:color="auto" w:fill="FFFEFA"/>
              <w:jc w:val="left"/>
              <w:rPr>
                <w:rFonts w:asciiTheme="minorEastAsia" w:hAnsiTheme="minorEastAsia" w:cs="ＭＳ Ｐゴシック"/>
                <w:color w:val="111111"/>
                <w:kern w:val="0"/>
                <w:sz w:val="20"/>
                <w:szCs w:val="20"/>
              </w:rPr>
            </w:pPr>
            <w:r w:rsidRPr="004979AF">
              <w:rPr>
                <w:rFonts w:asciiTheme="minorEastAsia" w:hAnsiTheme="minorEastAsia" w:cs="ＭＳ Ｐゴシック" w:hint="eastAsia"/>
                <w:color w:val="111111"/>
                <w:kern w:val="0"/>
                <w:sz w:val="20"/>
                <w:szCs w:val="20"/>
                <w:highlight w:val="lightGray"/>
              </w:rPr>
              <w:t>【</w:t>
            </w:r>
            <w:r w:rsidR="004979AF" w:rsidRPr="004979AF">
              <w:rPr>
                <w:rFonts w:asciiTheme="minorEastAsia" w:hAnsiTheme="minorEastAsia" w:hint="eastAsia"/>
                <w:sz w:val="20"/>
                <w:szCs w:val="20"/>
                <w:highlight w:val="lightGray"/>
              </w:rPr>
              <w:t>大磯町暴力団排除条例（平成24年大磯町条例第７条）第２条第４号</w:t>
            </w:r>
            <w:r w:rsidR="008C117A" w:rsidRPr="004979AF">
              <w:rPr>
                <w:rFonts w:asciiTheme="minorEastAsia" w:hAnsiTheme="minorEastAsia" w:cs="ＭＳ Ｐゴシック" w:hint="eastAsia"/>
                <w:color w:val="111111"/>
                <w:kern w:val="0"/>
                <w:sz w:val="20"/>
                <w:szCs w:val="20"/>
                <w:highlight w:val="lightGray"/>
              </w:rPr>
              <w:t>】(抜粋)</w:t>
            </w:r>
          </w:p>
          <w:p w14:paraId="36B712B1" w14:textId="77777777" w:rsidR="008C117A" w:rsidRPr="004979AF" w:rsidRDefault="008C117A" w:rsidP="007D5C19">
            <w:pPr>
              <w:widowControl/>
              <w:shd w:val="clear" w:color="auto" w:fill="FFFEFA"/>
              <w:jc w:val="left"/>
              <w:rPr>
                <w:rFonts w:asciiTheme="minorEastAsia" w:hAnsiTheme="minorEastAsia" w:cs="ＭＳ Ｐゴシック"/>
                <w:color w:val="111111"/>
                <w:kern w:val="0"/>
                <w:sz w:val="20"/>
                <w:szCs w:val="20"/>
              </w:rPr>
            </w:pPr>
          </w:p>
          <w:p w14:paraId="2854E426" w14:textId="77777777" w:rsidR="004979AF" w:rsidRPr="004979AF" w:rsidRDefault="004979AF" w:rsidP="004979AF">
            <w:pPr>
              <w:widowControl/>
              <w:shd w:val="clear" w:color="auto" w:fill="FFFFFF"/>
              <w:spacing w:line="360" w:lineRule="auto"/>
              <w:jc w:val="left"/>
              <w:rPr>
                <w:rFonts w:asciiTheme="minorEastAsia" w:hAnsiTheme="minorEastAsia" w:cs="ＭＳ Ｐゴシック"/>
                <w:color w:val="000000"/>
                <w:kern w:val="0"/>
                <w:sz w:val="20"/>
                <w:szCs w:val="20"/>
              </w:rPr>
            </w:pPr>
            <w:bookmarkStart w:id="0" w:name="JUMP_JYO_2"/>
            <w:bookmarkStart w:id="1" w:name="JUMP_KOU_1"/>
            <w:bookmarkStart w:id="2" w:name="JUMP_GOU_4"/>
            <w:bookmarkStart w:id="3" w:name="SOZAINO_13-0"/>
            <w:bookmarkEnd w:id="0"/>
            <w:bookmarkEnd w:id="1"/>
            <w:bookmarkEnd w:id="2"/>
            <w:bookmarkEnd w:id="3"/>
            <w:r w:rsidRPr="004979AF">
              <w:rPr>
                <w:rFonts w:asciiTheme="minorEastAsia" w:hAnsiTheme="minorEastAsia" w:cs="ＭＳ Ｐゴシック" w:hint="eastAsia"/>
                <w:color w:val="000000"/>
                <w:kern w:val="0"/>
                <w:sz w:val="20"/>
                <w:szCs w:val="20"/>
              </w:rPr>
              <w:t>(４)　暴力団員等　暴力団員又は暴力団員でなくなった日から５年を経過しない者をいう。</w:t>
            </w:r>
          </w:p>
          <w:p w14:paraId="5BC14318" w14:textId="77777777" w:rsidR="007D5C19" w:rsidRPr="004979AF" w:rsidRDefault="007D5C19" w:rsidP="007D5C19">
            <w:pPr>
              <w:widowControl/>
              <w:shd w:val="clear" w:color="auto" w:fill="FFFEFA"/>
              <w:jc w:val="left"/>
              <w:rPr>
                <w:rFonts w:asciiTheme="minorEastAsia" w:hAnsiTheme="minorEastAsia"/>
                <w:sz w:val="20"/>
                <w:szCs w:val="20"/>
              </w:rPr>
            </w:pPr>
          </w:p>
        </w:tc>
      </w:tr>
    </w:tbl>
    <w:p w14:paraId="1A94DE16" w14:textId="77777777" w:rsidR="00D461AE" w:rsidRPr="00D461AE" w:rsidRDefault="00D461AE" w:rsidP="00D461AE">
      <w:pPr>
        <w:rPr>
          <w:rFonts w:asciiTheme="minorEastAsia" w:hAnsiTheme="minorEastAsia"/>
          <w:sz w:val="24"/>
          <w:szCs w:val="24"/>
        </w:rPr>
      </w:pPr>
    </w:p>
    <w:sectPr w:rsidR="00D461AE" w:rsidRPr="00D461AE" w:rsidSect="008C117A">
      <w:footerReference w:type="default" r:id="rId6"/>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C953E" w14:textId="77777777" w:rsidR="004F1C17" w:rsidRDefault="004F1C17" w:rsidP="00D461AE">
      <w:r>
        <w:separator/>
      </w:r>
    </w:p>
  </w:endnote>
  <w:endnote w:type="continuationSeparator" w:id="0">
    <w:p w14:paraId="030BAF1D" w14:textId="77777777" w:rsidR="004F1C17" w:rsidRDefault="004F1C17" w:rsidP="00D46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00317"/>
      <w:docPartObj>
        <w:docPartGallery w:val="Page Numbers (Bottom of Page)"/>
        <w:docPartUnique/>
      </w:docPartObj>
    </w:sdtPr>
    <w:sdtEndPr/>
    <w:sdtContent>
      <w:p w14:paraId="0F854F53" w14:textId="77777777" w:rsidR="004F1C17" w:rsidRDefault="00876A71" w:rsidP="00876A71">
        <w:pPr>
          <w:pStyle w:val="a5"/>
          <w:jc w:val="right"/>
        </w:pPr>
        <w:r>
          <w:rPr>
            <w:rFonts w:hint="eastAsia"/>
          </w:rPr>
          <w:t>⑲暴力団でないことの誓約書</w:t>
        </w:r>
      </w:p>
    </w:sdtContent>
  </w:sdt>
  <w:p w14:paraId="0840E192" w14:textId="77777777" w:rsidR="004F1C17" w:rsidRDefault="004F1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8A491" w14:textId="77777777" w:rsidR="004F1C17" w:rsidRDefault="004F1C17" w:rsidP="00D461AE">
      <w:r>
        <w:separator/>
      </w:r>
    </w:p>
  </w:footnote>
  <w:footnote w:type="continuationSeparator" w:id="0">
    <w:p w14:paraId="78931967" w14:textId="77777777" w:rsidR="004F1C17" w:rsidRDefault="004F1C17" w:rsidP="00D46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461AE"/>
    <w:rsid w:val="000B424A"/>
    <w:rsid w:val="000D2E10"/>
    <w:rsid w:val="00142661"/>
    <w:rsid w:val="002A3353"/>
    <w:rsid w:val="003631CB"/>
    <w:rsid w:val="003D62F2"/>
    <w:rsid w:val="004979AF"/>
    <w:rsid w:val="004F1C17"/>
    <w:rsid w:val="00641CFD"/>
    <w:rsid w:val="007D5C19"/>
    <w:rsid w:val="008441B7"/>
    <w:rsid w:val="00876A71"/>
    <w:rsid w:val="008C117A"/>
    <w:rsid w:val="008F5EC4"/>
    <w:rsid w:val="00BB36E0"/>
    <w:rsid w:val="00C51195"/>
    <w:rsid w:val="00D461AE"/>
    <w:rsid w:val="00DA0AA0"/>
    <w:rsid w:val="00E242AD"/>
    <w:rsid w:val="00F44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92302"/>
  <w15:docId w15:val="{04B978A9-1975-4247-ADEF-C190F258B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461AE"/>
    <w:pPr>
      <w:tabs>
        <w:tab w:val="center" w:pos="4252"/>
        <w:tab w:val="right" w:pos="8504"/>
      </w:tabs>
      <w:snapToGrid w:val="0"/>
    </w:pPr>
  </w:style>
  <w:style w:type="character" w:customStyle="1" w:styleId="a4">
    <w:name w:val="ヘッダー (文字)"/>
    <w:basedOn w:val="a0"/>
    <w:link w:val="a3"/>
    <w:uiPriority w:val="99"/>
    <w:semiHidden/>
    <w:rsid w:val="00D461AE"/>
  </w:style>
  <w:style w:type="paragraph" w:styleId="a5">
    <w:name w:val="footer"/>
    <w:basedOn w:val="a"/>
    <w:link w:val="a6"/>
    <w:uiPriority w:val="99"/>
    <w:unhideWhenUsed/>
    <w:rsid w:val="00D461AE"/>
    <w:pPr>
      <w:tabs>
        <w:tab w:val="center" w:pos="4252"/>
        <w:tab w:val="right" w:pos="8504"/>
      </w:tabs>
      <w:snapToGrid w:val="0"/>
    </w:pPr>
  </w:style>
  <w:style w:type="character" w:customStyle="1" w:styleId="a6">
    <w:name w:val="フッター (文字)"/>
    <w:basedOn w:val="a0"/>
    <w:link w:val="a5"/>
    <w:uiPriority w:val="99"/>
    <w:rsid w:val="00D461AE"/>
  </w:style>
  <w:style w:type="table" w:styleId="a7">
    <w:name w:val="Table Grid"/>
    <w:basedOn w:val="a1"/>
    <w:uiPriority w:val="59"/>
    <w:rsid w:val="00D4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D461AE"/>
    <w:rPr>
      <w:strike w:val="0"/>
      <w:dstrike w:val="0"/>
      <w:color w:val="0055A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63728">
      <w:bodyDiv w:val="1"/>
      <w:marLeft w:val="0"/>
      <w:marRight w:val="0"/>
      <w:marTop w:val="0"/>
      <w:marBottom w:val="0"/>
      <w:divBdr>
        <w:top w:val="none" w:sz="0" w:space="0" w:color="auto"/>
        <w:left w:val="none" w:sz="0" w:space="0" w:color="auto"/>
        <w:bottom w:val="none" w:sz="0" w:space="0" w:color="auto"/>
        <w:right w:val="none" w:sz="0" w:space="0" w:color="auto"/>
      </w:divBdr>
      <w:divsChild>
        <w:div w:id="690301999">
          <w:marLeft w:val="0"/>
          <w:marRight w:val="0"/>
          <w:marTop w:val="0"/>
          <w:marBottom w:val="0"/>
          <w:divBdr>
            <w:top w:val="none" w:sz="0" w:space="0" w:color="auto"/>
            <w:left w:val="none" w:sz="0" w:space="0" w:color="auto"/>
            <w:bottom w:val="none" w:sz="0" w:space="0" w:color="auto"/>
            <w:right w:val="none" w:sz="0" w:space="0" w:color="auto"/>
          </w:divBdr>
          <w:divsChild>
            <w:div w:id="1540363193">
              <w:marLeft w:val="0"/>
              <w:marRight w:val="0"/>
              <w:marTop w:val="0"/>
              <w:marBottom w:val="0"/>
              <w:divBdr>
                <w:top w:val="none" w:sz="0" w:space="0" w:color="auto"/>
                <w:left w:val="none" w:sz="0" w:space="0" w:color="auto"/>
                <w:bottom w:val="none" w:sz="0" w:space="0" w:color="auto"/>
                <w:right w:val="none" w:sz="0" w:space="0" w:color="auto"/>
              </w:divBdr>
              <w:divsChild>
                <w:div w:id="518544189">
                  <w:marLeft w:val="0"/>
                  <w:marRight w:val="0"/>
                  <w:marTop w:val="0"/>
                  <w:marBottom w:val="0"/>
                  <w:divBdr>
                    <w:top w:val="none" w:sz="0" w:space="0" w:color="auto"/>
                    <w:left w:val="none" w:sz="0" w:space="0" w:color="auto"/>
                    <w:bottom w:val="none" w:sz="0" w:space="0" w:color="auto"/>
                    <w:right w:val="none" w:sz="0" w:space="0" w:color="auto"/>
                  </w:divBdr>
                  <w:divsChild>
                    <w:div w:id="1649702353">
                      <w:marLeft w:val="480"/>
                      <w:marRight w:val="0"/>
                      <w:marTop w:val="0"/>
                      <w:marBottom w:val="0"/>
                      <w:divBdr>
                        <w:top w:val="none" w:sz="0" w:space="0" w:color="auto"/>
                        <w:left w:val="none" w:sz="0" w:space="0" w:color="auto"/>
                        <w:bottom w:val="none" w:sz="0" w:space="0" w:color="auto"/>
                        <w:right w:val="none" w:sz="0" w:space="0" w:color="auto"/>
                      </w:divBdr>
                    </w:div>
                    <w:div w:id="2130053759">
                      <w:marLeft w:val="480"/>
                      <w:marRight w:val="0"/>
                      <w:marTop w:val="0"/>
                      <w:marBottom w:val="0"/>
                      <w:divBdr>
                        <w:top w:val="none" w:sz="0" w:space="0" w:color="auto"/>
                        <w:left w:val="none" w:sz="0" w:space="0" w:color="auto"/>
                        <w:bottom w:val="none" w:sz="0" w:space="0" w:color="auto"/>
                        <w:right w:val="none" w:sz="0" w:space="0" w:color="auto"/>
                      </w:divBdr>
                    </w:div>
                    <w:div w:id="959991289">
                      <w:marLeft w:val="480"/>
                      <w:marRight w:val="0"/>
                      <w:marTop w:val="0"/>
                      <w:marBottom w:val="0"/>
                      <w:divBdr>
                        <w:top w:val="none" w:sz="0" w:space="0" w:color="auto"/>
                        <w:left w:val="none" w:sz="0" w:space="0" w:color="auto"/>
                        <w:bottom w:val="none" w:sz="0" w:space="0" w:color="auto"/>
                        <w:right w:val="none" w:sz="0" w:space="0" w:color="auto"/>
                      </w:divBdr>
                    </w:div>
                    <w:div w:id="1951158548">
                      <w:marLeft w:val="480"/>
                      <w:marRight w:val="0"/>
                      <w:marTop w:val="0"/>
                      <w:marBottom w:val="0"/>
                      <w:divBdr>
                        <w:top w:val="none" w:sz="0" w:space="0" w:color="auto"/>
                        <w:left w:val="none" w:sz="0" w:space="0" w:color="auto"/>
                        <w:bottom w:val="none" w:sz="0" w:space="0" w:color="auto"/>
                        <w:right w:val="none" w:sz="0" w:space="0" w:color="auto"/>
                      </w:divBdr>
                    </w:div>
                    <w:div w:id="316693366">
                      <w:marLeft w:val="480"/>
                      <w:marRight w:val="0"/>
                      <w:marTop w:val="0"/>
                      <w:marBottom w:val="0"/>
                      <w:divBdr>
                        <w:top w:val="none" w:sz="0" w:space="0" w:color="auto"/>
                        <w:left w:val="none" w:sz="0" w:space="0" w:color="auto"/>
                        <w:bottom w:val="none" w:sz="0" w:space="0" w:color="auto"/>
                        <w:right w:val="none" w:sz="0" w:space="0" w:color="auto"/>
                      </w:divBdr>
                    </w:div>
                    <w:div w:id="1315724206">
                      <w:marLeft w:val="480"/>
                      <w:marRight w:val="0"/>
                      <w:marTop w:val="0"/>
                      <w:marBottom w:val="0"/>
                      <w:divBdr>
                        <w:top w:val="none" w:sz="0" w:space="0" w:color="auto"/>
                        <w:left w:val="none" w:sz="0" w:space="0" w:color="auto"/>
                        <w:bottom w:val="none" w:sz="0" w:space="0" w:color="auto"/>
                        <w:right w:val="none" w:sz="0" w:space="0" w:color="auto"/>
                      </w:divBdr>
                    </w:div>
                    <w:div w:id="1310943269">
                      <w:marLeft w:val="480"/>
                      <w:marRight w:val="0"/>
                      <w:marTop w:val="0"/>
                      <w:marBottom w:val="0"/>
                      <w:divBdr>
                        <w:top w:val="none" w:sz="0" w:space="0" w:color="auto"/>
                        <w:left w:val="none" w:sz="0" w:space="0" w:color="auto"/>
                        <w:bottom w:val="none" w:sz="0" w:space="0" w:color="auto"/>
                        <w:right w:val="none" w:sz="0" w:space="0" w:color="auto"/>
                      </w:divBdr>
                    </w:div>
                    <w:div w:id="2031711322">
                      <w:marLeft w:val="480"/>
                      <w:marRight w:val="0"/>
                      <w:marTop w:val="0"/>
                      <w:marBottom w:val="0"/>
                      <w:divBdr>
                        <w:top w:val="none" w:sz="0" w:space="0" w:color="auto"/>
                        <w:left w:val="none" w:sz="0" w:space="0" w:color="auto"/>
                        <w:bottom w:val="none" w:sz="0" w:space="0" w:color="auto"/>
                        <w:right w:val="none" w:sz="0" w:space="0" w:color="auto"/>
                      </w:divBdr>
                    </w:div>
                    <w:div w:id="1073817669">
                      <w:marLeft w:val="480"/>
                      <w:marRight w:val="0"/>
                      <w:marTop w:val="0"/>
                      <w:marBottom w:val="0"/>
                      <w:divBdr>
                        <w:top w:val="none" w:sz="0" w:space="0" w:color="auto"/>
                        <w:left w:val="none" w:sz="0" w:space="0" w:color="auto"/>
                        <w:bottom w:val="none" w:sz="0" w:space="0" w:color="auto"/>
                        <w:right w:val="none" w:sz="0" w:space="0" w:color="auto"/>
                      </w:divBdr>
                    </w:div>
                    <w:div w:id="1746341112">
                      <w:marLeft w:val="480"/>
                      <w:marRight w:val="0"/>
                      <w:marTop w:val="0"/>
                      <w:marBottom w:val="0"/>
                      <w:divBdr>
                        <w:top w:val="none" w:sz="0" w:space="0" w:color="auto"/>
                        <w:left w:val="none" w:sz="0" w:space="0" w:color="auto"/>
                        <w:bottom w:val="none" w:sz="0" w:space="0" w:color="auto"/>
                        <w:right w:val="none" w:sz="0" w:space="0" w:color="auto"/>
                      </w:divBdr>
                    </w:div>
                    <w:div w:id="367147342">
                      <w:marLeft w:val="480"/>
                      <w:marRight w:val="0"/>
                      <w:marTop w:val="0"/>
                      <w:marBottom w:val="0"/>
                      <w:divBdr>
                        <w:top w:val="none" w:sz="0" w:space="0" w:color="auto"/>
                        <w:left w:val="none" w:sz="0" w:space="0" w:color="auto"/>
                        <w:bottom w:val="none" w:sz="0" w:space="0" w:color="auto"/>
                        <w:right w:val="none" w:sz="0" w:space="0" w:color="auto"/>
                      </w:divBdr>
                    </w:div>
                    <w:div w:id="90665346">
                      <w:marLeft w:val="480"/>
                      <w:marRight w:val="0"/>
                      <w:marTop w:val="0"/>
                      <w:marBottom w:val="0"/>
                      <w:divBdr>
                        <w:top w:val="none" w:sz="0" w:space="0" w:color="auto"/>
                        <w:left w:val="none" w:sz="0" w:space="0" w:color="auto"/>
                        <w:bottom w:val="none" w:sz="0" w:space="0" w:color="auto"/>
                        <w:right w:val="none" w:sz="0" w:space="0" w:color="auto"/>
                      </w:divBdr>
                    </w:div>
                    <w:div w:id="635767421">
                      <w:marLeft w:val="480"/>
                      <w:marRight w:val="0"/>
                      <w:marTop w:val="0"/>
                      <w:marBottom w:val="0"/>
                      <w:divBdr>
                        <w:top w:val="none" w:sz="0" w:space="0" w:color="auto"/>
                        <w:left w:val="none" w:sz="0" w:space="0" w:color="auto"/>
                        <w:bottom w:val="none" w:sz="0" w:space="0" w:color="auto"/>
                        <w:right w:val="none" w:sz="0" w:space="0" w:color="auto"/>
                      </w:divBdr>
                    </w:div>
                    <w:div w:id="17219055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70943">
      <w:bodyDiv w:val="1"/>
      <w:marLeft w:val="0"/>
      <w:marRight w:val="0"/>
      <w:marTop w:val="0"/>
      <w:marBottom w:val="0"/>
      <w:divBdr>
        <w:top w:val="none" w:sz="0" w:space="0" w:color="auto"/>
        <w:left w:val="none" w:sz="0" w:space="0" w:color="auto"/>
        <w:bottom w:val="none" w:sz="0" w:space="0" w:color="auto"/>
        <w:right w:val="none" w:sz="0" w:space="0" w:color="auto"/>
      </w:divBdr>
      <w:divsChild>
        <w:div w:id="1988320441">
          <w:marLeft w:val="0"/>
          <w:marRight w:val="0"/>
          <w:marTop w:val="0"/>
          <w:marBottom w:val="0"/>
          <w:divBdr>
            <w:top w:val="none" w:sz="0" w:space="0" w:color="auto"/>
            <w:left w:val="none" w:sz="0" w:space="0" w:color="auto"/>
            <w:bottom w:val="none" w:sz="0" w:space="0" w:color="auto"/>
            <w:right w:val="none" w:sz="0" w:space="0" w:color="auto"/>
          </w:divBdr>
          <w:divsChild>
            <w:div w:id="652374707">
              <w:marLeft w:val="0"/>
              <w:marRight w:val="0"/>
              <w:marTop w:val="0"/>
              <w:marBottom w:val="0"/>
              <w:divBdr>
                <w:top w:val="none" w:sz="0" w:space="0" w:color="auto"/>
                <w:left w:val="none" w:sz="0" w:space="0" w:color="auto"/>
                <w:bottom w:val="none" w:sz="0" w:space="0" w:color="auto"/>
                <w:right w:val="none" w:sz="0" w:space="0" w:color="auto"/>
              </w:divBdr>
              <w:divsChild>
                <w:div w:id="1388920917">
                  <w:marLeft w:val="0"/>
                  <w:marRight w:val="0"/>
                  <w:marTop w:val="0"/>
                  <w:marBottom w:val="0"/>
                  <w:divBdr>
                    <w:top w:val="none" w:sz="0" w:space="0" w:color="auto"/>
                    <w:left w:val="none" w:sz="0" w:space="0" w:color="auto"/>
                    <w:bottom w:val="none" w:sz="0" w:space="0" w:color="auto"/>
                    <w:right w:val="none" w:sz="0" w:space="0" w:color="auto"/>
                  </w:divBdr>
                  <w:divsChild>
                    <w:div w:id="1968968191">
                      <w:marLeft w:val="480"/>
                      <w:marRight w:val="0"/>
                      <w:marTop w:val="0"/>
                      <w:marBottom w:val="0"/>
                      <w:divBdr>
                        <w:top w:val="none" w:sz="0" w:space="0" w:color="auto"/>
                        <w:left w:val="none" w:sz="0" w:space="0" w:color="auto"/>
                        <w:bottom w:val="none" w:sz="0" w:space="0" w:color="auto"/>
                        <w:right w:val="none" w:sz="0" w:space="0" w:color="auto"/>
                      </w:divBdr>
                    </w:div>
                    <w:div w:id="60449451">
                      <w:marLeft w:val="480"/>
                      <w:marRight w:val="0"/>
                      <w:marTop w:val="0"/>
                      <w:marBottom w:val="0"/>
                      <w:divBdr>
                        <w:top w:val="none" w:sz="0" w:space="0" w:color="auto"/>
                        <w:left w:val="none" w:sz="0" w:space="0" w:color="auto"/>
                        <w:bottom w:val="none" w:sz="0" w:space="0" w:color="auto"/>
                        <w:right w:val="none" w:sz="0" w:space="0" w:color="auto"/>
                      </w:divBdr>
                    </w:div>
                    <w:div w:id="1281382004">
                      <w:marLeft w:val="480"/>
                      <w:marRight w:val="0"/>
                      <w:marTop w:val="0"/>
                      <w:marBottom w:val="0"/>
                      <w:divBdr>
                        <w:top w:val="none" w:sz="0" w:space="0" w:color="auto"/>
                        <w:left w:val="none" w:sz="0" w:space="0" w:color="auto"/>
                        <w:bottom w:val="none" w:sz="0" w:space="0" w:color="auto"/>
                        <w:right w:val="none" w:sz="0" w:space="0" w:color="auto"/>
                      </w:divBdr>
                    </w:div>
                    <w:div w:id="1206137399">
                      <w:marLeft w:val="480"/>
                      <w:marRight w:val="0"/>
                      <w:marTop w:val="0"/>
                      <w:marBottom w:val="0"/>
                      <w:divBdr>
                        <w:top w:val="none" w:sz="0" w:space="0" w:color="auto"/>
                        <w:left w:val="none" w:sz="0" w:space="0" w:color="auto"/>
                        <w:bottom w:val="none" w:sz="0" w:space="0" w:color="auto"/>
                        <w:right w:val="none" w:sz="0" w:space="0" w:color="auto"/>
                      </w:divBdr>
                    </w:div>
                    <w:div w:id="148833371">
                      <w:marLeft w:val="480"/>
                      <w:marRight w:val="0"/>
                      <w:marTop w:val="0"/>
                      <w:marBottom w:val="0"/>
                      <w:divBdr>
                        <w:top w:val="none" w:sz="0" w:space="0" w:color="auto"/>
                        <w:left w:val="none" w:sz="0" w:space="0" w:color="auto"/>
                        <w:bottom w:val="none" w:sz="0" w:space="0" w:color="auto"/>
                        <w:right w:val="none" w:sz="0" w:space="0" w:color="auto"/>
                      </w:divBdr>
                    </w:div>
                    <w:div w:id="356077973">
                      <w:marLeft w:val="480"/>
                      <w:marRight w:val="0"/>
                      <w:marTop w:val="0"/>
                      <w:marBottom w:val="0"/>
                      <w:divBdr>
                        <w:top w:val="none" w:sz="0" w:space="0" w:color="auto"/>
                        <w:left w:val="none" w:sz="0" w:space="0" w:color="auto"/>
                        <w:bottom w:val="none" w:sz="0" w:space="0" w:color="auto"/>
                        <w:right w:val="none" w:sz="0" w:space="0" w:color="auto"/>
                      </w:divBdr>
                    </w:div>
                    <w:div w:id="1939825625">
                      <w:marLeft w:val="480"/>
                      <w:marRight w:val="0"/>
                      <w:marTop w:val="0"/>
                      <w:marBottom w:val="0"/>
                      <w:divBdr>
                        <w:top w:val="none" w:sz="0" w:space="0" w:color="auto"/>
                        <w:left w:val="none" w:sz="0" w:space="0" w:color="auto"/>
                        <w:bottom w:val="none" w:sz="0" w:space="0" w:color="auto"/>
                        <w:right w:val="none" w:sz="0" w:space="0" w:color="auto"/>
                      </w:divBdr>
                    </w:div>
                    <w:div w:id="605187258">
                      <w:marLeft w:val="480"/>
                      <w:marRight w:val="0"/>
                      <w:marTop w:val="0"/>
                      <w:marBottom w:val="0"/>
                      <w:divBdr>
                        <w:top w:val="none" w:sz="0" w:space="0" w:color="auto"/>
                        <w:left w:val="none" w:sz="0" w:space="0" w:color="auto"/>
                        <w:bottom w:val="none" w:sz="0" w:space="0" w:color="auto"/>
                        <w:right w:val="none" w:sz="0" w:space="0" w:color="auto"/>
                      </w:divBdr>
                    </w:div>
                    <w:div w:id="1013921283">
                      <w:marLeft w:val="480"/>
                      <w:marRight w:val="0"/>
                      <w:marTop w:val="0"/>
                      <w:marBottom w:val="0"/>
                      <w:divBdr>
                        <w:top w:val="none" w:sz="0" w:space="0" w:color="auto"/>
                        <w:left w:val="none" w:sz="0" w:space="0" w:color="auto"/>
                        <w:bottom w:val="none" w:sz="0" w:space="0" w:color="auto"/>
                        <w:right w:val="none" w:sz="0" w:space="0" w:color="auto"/>
                      </w:divBdr>
                    </w:div>
                    <w:div w:id="788086706">
                      <w:marLeft w:val="480"/>
                      <w:marRight w:val="0"/>
                      <w:marTop w:val="0"/>
                      <w:marBottom w:val="0"/>
                      <w:divBdr>
                        <w:top w:val="none" w:sz="0" w:space="0" w:color="auto"/>
                        <w:left w:val="none" w:sz="0" w:space="0" w:color="auto"/>
                        <w:bottom w:val="none" w:sz="0" w:space="0" w:color="auto"/>
                        <w:right w:val="none" w:sz="0" w:space="0" w:color="auto"/>
                      </w:divBdr>
                    </w:div>
                    <w:div w:id="577055423">
                      <w:marLeft w:val="480"/>
                      <w:marRight w:val="0"/>
                      <w:marTop w:val="0"/>
                      <w:marBottom w:val="0"/>
                      <w:divBdr>
                        <w:top w:val="none" w:sz="0" w:space="0" w:color="auto"/>
                        <w:left w:val="none" w:sz="0" w:space="0" w:color="auto"/>
                        <w:bottom w:val="none" w:sz="0" w:space="0" w:color="auto"/>
                        <w:right w:val="none" w:sz="0" w:space="0" w:color="auto"/>
                      </w:divBdr>
                    </w:div>
                    <w:div w:id="1928616855">
                      <w:marLeft w:val="480"/>
                      <w:marRight w:val="0"/>
                      <w:marTop w:val="0"/>
                      <w:marBottom w:val="0"/>
                      <w:divBdr>
                        <w:top w:val="none" w:sz="0" w:space="0" w:color="auto"/>
                        <w:left w:val="none" w:sz="0" w:space="0" w:color="auto"/>
                        <w:bottom w:val="none" w:sz="0" w:space="0" w:color="auto"/>
                        <w:right w:val="none" w:sz="0" w:space="0" w:color="auto"/>
                      </w:divBdr>
                    </w:div>
                    <w:div w:id="1616864538">
                      <w:marLeft w:val="480"/>
                      <w:marRight w:val="0"/>
                      <w:marTop w:val="0"/>
                      <w:marBottom w:val="0"/>
                      <w:divBdr>
                        <w:top w:val="none" w:sz="0" w:space="0" w:color="auto"/>
                        <w:left w:val="none" w:sz="0" w:space="0" w:color="auto"/>
                        <w:bottom w:val="none" w:sz="0" w:space="0" w:color="auto"/>
                        <w:right w:val="none" w:sz="0" w:space="0" w:color="auto"/>
                      </w:divBdr>
                    </w:div>
                    <w:div w:id="97179136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273068">
      <w:bodyDiv w:val="1"/>
      <w:marLeft w:val="0"/>
      <w:marRight w:val="0"/>
      <w:marTop w:val="0"/>
      <w:marBottom w:val="0"/>
      <w:divBdr>
        <w:top w:val="none" w:sz="0" w:space="0" w:color="auto"/>
        <w:left w:val="none" w:sz="0" w:space="0" w:color="auto"/>
        <w:bottom w:val="none" w:sz="0" w:space="0" w:color="auto"/>
        <w:right w:val="none" w:sz="0" w:space="0" w:color="auto"/>
      </w:divBdr>
      <w:divsChild>
        <w:div w:id="309212749">
          <w:marLeft w:val="0"/>
          <w:marRight w:val="0"/>
          <w:marTop w:val="0"/>
          <w:marBottom w:val="0"/>
          <w:divBdr>
            <w:top w:val="none" w:sz="0" w:space="0" w:color="auto"/>
            <w:left w:val="none" w:sz="0" w:space="0" w:color="auto"/>
            <w:bottom w:val="none" w:sz="0" w:space="0" w:color="auto"/>
            <w:right w:val="none" w:sz="0" w:space="0" w:color="auto"/>
          </w:divBdr>
          <w:divsChild>
            <w:div w:id="603264052">
              <w:marLeft w:val="0"/>
              <w:marRight w:val="0"/>
              <w:marTop w:val="0"/>
              <w:marBottom w:val="0"/>
              <w:divBdr>
                <w:top w:val="none" w:sz="0" w:space="0" w:color="auto"/>
                <w:left w:val="none" w:sz="0" w:space="0" w:color="auto"/>
                <w:bottom w:val="none" w:sz="0" w:space="0" w:color="auto"/>
                <w:right w:val="none" w:sz="0" w:space="0" w:color="auto"/>
              </w:divBdr>
              <w:divsChild>
                <w:div w:id="24526620">
                  <w:marLeft w:val="0"/>
                  <w:marRight w:val="0"/>
                  <w:marTop w:val="0"/>
                  <w:marBottom w:val="0"/>
                  <w:divBdr>
                    <w:top w:val="none" w:sz="0" w:space="0" w:color="auto"/>
                    <w:left w:val="none" w:sz="0" w:space="0" w:color="auto"/>
                    <w:bottom w:val="none" w:sz="0" w:space="0" w:color="auto"/>
                    <w:right w:val="none" w:sz="0" w:space="0" w:color="auto"/>
                  </w:divBdr>
                  <w:divsChild>
                    <w:div w:id="1589119598">
                      <w:marLeft w:val="480"/>
                      <w:marRight w:val="0"/>
                      <w:marTop w:val="0"/>
                      <w:marBottom w:val="0"/>
                      <w:divBdr>
                        <w:top w:val="none" w:sz="0" w:space="0" w:color="auto"/>
                        <w:left w:val="none" w:sz="0" w:space="0" w:color="auto"/>
                        <w:bottom w:val="none" w:sz="0" w:space="0" w:color="auto"/>
                        <w:right w:val="none" w:sz="0" w:space="0" w:color="auto"/>
                      </w:divBdr>
                    </w:div>
                    <w:div w:id="891117920">
                      <w:marLeft w:val="480"/>
                      <w:marRight w:val="0"/>
                      <w:marTop w:val="0"/>
                      <w:marBottom w:val="0"/>
                      <w:divBdr>
                        <w:top w:val="none" w:sz="0" w:space="0" w:color="auto"/>
                        <w:left w:val="none" w:sz="0" w:space="0" w:color="auto"/>
                        <w:bottom w:val="none" w:sz="0" w:space="0" w:color="auto"/>
                        <w:right w:val="none" w:sz="0" w:space="0" w:color="auto"/>
                      </w:divBdr>
                    </w:div>
                    <w:div w:id="838077449">
                      <w:marLeft w:val="480"/>
                      <w:marRight w:val="0"/>
                      <w:marTop w:val="0"/>
                      <w:marBottom w:val="0"/>
                      <w:divBdr>
                        <w:top w:val="none" w:sz="0" w:space="0" w:color="auto"/>
                        <w:left w:val="none" w:sz="0" w:space="0" w:color="auto"/>
                        <w:bottom w:val="none" w:sz="0" w:space="0" w:color="auto"/>
                        <w:right w:val="none" w:sz="0" w:space="0" w:color="auto"/>
                      </w:divBdr>
                    </w:div>
                    <w:div w:id="1172993219">
                      <w:marLeft w:val="480"/>
                      <w:marRight w:val="0"/>
                      <w:marTop w:val="0"/>
                      <w:marBottom w:val="0"/>
                      <w:divBdr>
                        <w:top w:val="none" w:sz="0" w:space="0" w:color="auto"/>
                        <w:left w:val="none" w:sz="0" w:space="0" w:color="auto"/>
                        <w:bottom w:val="none" w:sz="0" w:space="0" w:color="auto"/>
                        <w:right w:val="none" w:sz="0" w:space="0" w:color="auto"/>
                      </w:divBdr>
                    </w:div>
                    <w:div w:id="46226248">
                      <w:marLeft w:val="480"/>
                      <w:marRight w:val="0"/>
                      <w:marTop w:val="0"/>
                      <w:marBottom w:val="0"/>
                      <w:divBdr>
                        <w:top w:val="none" w:sz="0" w:space="0" w:color="auto"/>
                        <w:left w:val="none" w:sz="0" w:space="0" w:color="auto"/>
                        <w:bottom w:val="none" w:sz="0" w:space="0" w:color="auto"/>
                        <w:right w:val="none" w:sz="0" w:space="0" w:color="auto"/>
                      </w:divBdr>
                    </w:div>
                    <w:div w:id="8021383">
                      <w:marLeft w:val="480"/>
                      <w:marRight w:val="0"/>
                      <w:marTop w:val="0"/>
                      <w:marBottom w:val="0"/>
                      <w:divBdr>
                        <w:top w:val="none" w:sz="0" w:space="0" w:color="auto"/>
                        <w:left w:val="none" w:sz="0" w:space="0" w:color="auto"/>
                        <w:bottom w:val="none" w:sz="0" w:space="0" w:color="auto"/>
                        <w:right w:val="none" w:sz="0" w:space="0" w:color="auto"/>
                      </w:divBdr>
                    </w:div>
                    <w:div w:id="41443782">
                      <w:marLeft w:val="480"/>
                      <w:marRight w:val="0"/>
                      <w:marTop w:val="0"/>
                      <w:marBottom w:val="0"/>
                      <w:divBdr>
                        <w:top w:val="none" w:sz="0" w:space="0" w:color="auto"/>
                        <w:left w:val="none" w:sz="0" w:space="0" w:color="auto"/>
                        <w:bottom w:val="none" w:sz="0" w:space="0" w:color="auto"/>
                        <w:right w:val="none" w:sz="0" w:space="0" w:color="auto"/>
                      </w:divBdr>
                    </w:div>
                    <w:div w:id="44566811">
                      <w:marLeft w:val="480"/>
                      <w:marRight w:val="0"/>
                      <w:marTop w:val="0"/>
                      <w:marBottom w:val="0"/>
                      <w:divBdr>
                        <w:top w:val="none" w:sz="0" w:space="0" w:color="auto"/>
                        <w:left w:val="none" w:sz="0" w:space="0" w:color="auto"/>
                        <w:bottom w:val="none" w:sz="0" w:space="0" w:color="auto"/>
                        <w:right w:val="none" w:sz="0" w:space="0" w:color="auto"/>
                      </w:divBdr>
                    </w:div>
                    <w:div w:id="1245918178">
                      <w:marLeft w:val="480"/>
                      <w:marRight w:val="0"/>
                      <w:marTop w:val="0"/>
                      <w:marBottom w:val="0"/>
                      <w:divBdr>
                        <w:top w:val="none" w:sz="0" w:space="0" w:color="auto"/>
                        <w:left w:val="none" w:sz="0" w:space="0" w:color="auto"/>
                        <w:bottom w:val="none" w:sz="0" w:space="0" w:color="auto"/>
                        <w:right w:val="none" w:sz="0" w:space="0" w:color="auto"/>
                      </w:divBdr>
                    </w:div>
                    <w:div w:id="1819616437">
                      <w:marLeft w:val="480"/>
                      <w:marRight w:val="0"/>
                      <w:marTop w:val="0"/>
                      <w:marBottom w:val="0"/>
                      <w:divBdr>
                        <w:top w:val="none" w:sz="0" w:space="0" w:color="auto"/>
                        <w:left w:val="none" w:sz="0" w:space="0" w:color="auto"/>
                        <w:bottom w:val="none" w:sz="0" w:space="0" w:color="auto"/>
                        <w:right w:val="none" w:sz="0" w:space="0" w:color="auto"/>
                      </w:divBdr>
                    </w:div>
                    <w:div w:id="1222398319">
                      <w:marLeft w:val="480"/>
                      <w:marRight w:val="0"/>
                      <w:marTop w:val="0"/>
                      <w:marBottom w:val="0"/>
                      <w:divBdr>
                        <w:top w:val="none" w:sz="0" w:space="0" w:color="auto"/>
                        <w:left w:val="none" w:sz="0" w:space="0" w:color="auto"/>
                        <w:bottom w:val="none" w:sz="0" w:space="0" w:color="auto"/>
                        <w:right w:val="none" w:sz="0" w:space="0" w:color="auto"/>
                      </w:divBdr>
                    </w:div>
                    <w:div w:id="754134375">
                      <w:marLeft w:val="480"/>
                      <w:marRight w:val="0"/>
                      <w:marTop w:val="0"/>
                      <w:marBottom w:val="0"/>
                      <w:divBdr>
                        <w:top w:val="none" w:sz="0" w:space="0" w:color="auto"/>
                        <w:left w:val="none" w:sz="0" w:space="0" w:color="auto"/>
                        <w:bottom w:val="none" w:sz="0" w:space="0" w:color="auto"/>
                        <w:right w:val="none" w:sz="0" w:space="0" w:color="auto"/>
                      </w:divBdr>
                    </w:div>
                    <w:div w:id="1314215316">
                      <w:marLeft w:val="480"/>
                      <w:marRight w:val="0"/>
                      <w:marTop w:val="0"/>
                      <w:marBottom w:val="0"/>
                      <w:divBdr>
                        <w:top w:val="none" w:sz="0" w:space="0" w:color="auto"/>
                        <w:left w:val="none" w:sz="0" w:space="0" w:color="auto"/>
                        <w:bottom w:val="none" w:sz="0" w:space="0" w:color="auto"/>
                        <w:right w:val="none" w:sz="0" w:space="0" w:color="auto"/>
                      </w:divBdr>
                    </w:div>
                    <w:div w:id="82359167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742493">
      <w:bodyDiv w:val="1"/>
      <w:marLeft w:val="0"/>
      <w:marRight w:val="0"/>
      <w:marTop w:val="0"/>
      <w:marBottom w:val="0"/>
      <w:divBdr>
        <w:top w:val="none" w:sz="0" w:space="0" w:color="auto"/>
        <w:left w:val="none" w:sz="0" w:space="0" w:color="auto"/>
        <w:bottom w:val="none" w:sz="0" w:space="0" w:color="auto"/>
        <w:right w:val="none" w:sz="0" w:space="0" w:color="auto"/>
      </w:divBdr>
      <w:divsChild>
        <w:div w:id="1458178332">
          <w:marLeft w:val="0"/>
          <w:marRight w:val="0"/>
          <w:marTop w:val="0"/>
          <w:marBottom w:val="0"/>
          <w:divBdr>
            <w:top w:val="none" w:sz="0" w:space="0" w:color="auto"/>
            <w:left w:val="none" w:sz="0" w:space="0" w:color="auto"/>
            <w:bottom w:val="none" w:sz="0" w:space="0" w:color="auto"/>
            <w:right w:val="none" w:sz="0" w:space="0" w:color="auto"/>
          </w:divBdr>
          <w:divsChild>
            <w:div w:id="1648779133">
              <w:marLeft w:val="0"/>
              <w:marRight w:val="0"/>
              <w:marTop w:val="0"/>
              <w:marBottom w:val="0"/>
              <w:divBdr>
                <w:top w:val="single" w:sz="6" w:space="0" w:color="AAAAAA"/>
                <w:left w:val="single" w:sz="6" w:space="0" w:color="AAAAAA"/>
                <w:bottom w:val="single" w:sz="6" w:space="0" w:color="AAAAAA"/>
                <w:right w:val="single" w:sz="6" w:space="0" w:color="AAAAAA"/>
              </w:divBdr>
              <w:divsChild>
                <w:div w:id="1024093774">
                  <w:marLeft w:val="0"/>
                  <w:marRight w:val="0"/>
                  <w:marTop w:val="0"/>
                  <w:marBottom w:val="0"/>
                  <w:divBdr>
                    <w:top w:val="none" w:sz="0" w:space="0" w:color="auto"/>
                    <w:left w:val="none" w:sz="0" w:space="0" w:color="auto"/>
                    <w:bottom w:val="none" w:sz="0" w:space="0" w:color="auto"/>
                    <w:right w:val="none" w:sz="0" w:space="0" w:color="auto"/>
                  </w:divBdr>
                  <w:divsChild>
                    <w:div w:id="1498376064">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oisoadmin</dc:creator>
  <cp:keywords/>
  <dc:description/>
  <cp:lastModifiedBy>高村 枝里子</cp:lastModifiedBy>
  <cp:revision>8</cp:revision>
  <dcterms:created xsi:type="dcterms:W3CDTF">2015-04-22T10:51:00Z</dcterms:created>
  <dcterms:modified xsi:type="dcterms:W3CDTF">2025-04-04T05:26:00Z</dcterms:modified>
</cp:coreProperties>
</file>